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4C15" w14:textId="0FF9EAE6" w:rsidR="00847E24" w:rsidRPr="0021699D" w:rsidRDefault="00847E24" w:rsidP="00847E24">
      <w:pPr>
        <w:spacing w:line="360" w:lineRule="atLeast"/>
        <w:ind w:left="720"/>
        <w:rPr>
          <w:rFonts w:ascii="Times New Roman" w:hAnsi="Times New Roman"/>
          <w:sz w:val="24"/>
          <w:szCs w:val="24"/>
          <w:u w:val="single"/>
        </w:rPr>
      </w:pPr>
      <w:bookmarkStart w:id="0" w:name="_Hlk517366829"/>
      <w:r w:rsidRPr="00555ADC">
        <w:rPr>
          <w:rFonts w:ascii="Times New Roman" w:hAnsi="Times New Roman"/>
          <w:sz w:val="24"/>
          <w:szCs w:val="24"/>
          <w:u w:val="single"/>
        </w:rPr>
        <w:t xml:space="preserve">PARAGRAPH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55ADC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VEHICLE PARKING AND STOR</w:t>
      </w:r>
      <w:r w:rsidR="00264D1C">
        <w:rPr>
          <w:rFonts w:ascii="Times New Roman" w:hAnsi="Times New Roman"/>
          <w:sz w:val="24"/>
          <w:szCs w:val="24"/>
          <w:u w:val="single"/>
        </w:rPr>
        <w:t>AGE</w:t>
      </w:r>
    </w:p>
    <w:p w14:paraId="06B152BA" w14:textId="26FAA67E" w:rsidR="00847E24" w:rsidRDefault="00847E24" w:rsidP="00847E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47E24">
        <w:rPr>
          <w:rFonts w:ascii="Times New Roman" w:hAnsi="Times New Roman"/>
          <w:sz w:val="24"/>
          <w:szCs w:val="24"/>
        </w:rPr>
        <w:t>TRUCKS AND AUTOMOBILES: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E24">
        <w:rPr>
          <w:rFonts w:ascii="Times New Roman" w:hAnsi="Times New Roman"/>
          <w:sz w:val="24"/>
          <w:szCs w:val="24"/>
        </w:rPr>
        <w:t xml:space="preserve">No unlicensed or non-operative vehicle may be </w:t>
      </w:r>
      <w:r w:rsidR="00A37797">
        <w:rPr>
          <w:rFonts w:ascii="Times New Roman" w:hAnsi="Times New Roman"/>
          <w:sz w:val="24"/>
          <w:szCs w:val="24"/>
        </w:rPr>
        <w:t xml:space="preserve">parked or </w:t>
      </w:r>
      <w:r w:rsidRPr="00847E24">
        <w:rPr>
          <w:rFonts w:ascii="Times New Roman" w:hAnsi="Times New Roman"/>
          <w:sz w:val="24"/>
          <w:szCs w:val="24"/>
        </w:rPr>
        <w:t>stored</w:t>
      </w:r>
      <w:r w:rsidR="00A37797">
        <w:rPr>
          <w:rFonts w:ascii="Times New Roman" w:hAnsi="Times New Roman"/>
          <w:sz w:val="24"/>
          <w:szCs w:val="24"/>
        </w:rPr>
        <w:t xml:space="preserve"> on any property </w:t>
      </w:r>
      <w:r w:rsidRPr="00847E24">
        <w:rPr>
          <w:rFonts w:ascii="Times New Roman" w:hAnsi="Times New Roman"/>
          <w:sz w:val="24"/>
          <w:szCs w:val="24"/>
        </w:rPr>
        <w:t>that is visible from the street.</w:t>
      </w:r>
    </w:p>
    <w:p w14:paraId="78A2A503" w14:textId="7A548E48" w:rsidR="008A0812" w:rsidRPr="008A0812" w:rsidRDefault="00A37797" w:rsidP="008A081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TRAILERS AND </w:t>
      </w:r>
      <w:r w:rsidR="00847E24">
        <w:rPr>
          <w:rFonts w:ascii="Times New Roman" w:hAnsi="Times New Roman"/>
          <w:sz w:val="24"/>
          <w:szCs w:val="24"/>
        </w:rPr>
        <w:t>RECREATIONAL VEHICLES:</w:t>
      </w:r>
      <w:r w:rsidR="00200A3A">
        <w:rPr>
          <w:rFonts w:ascii="Times New Roman" w:hAnsi="Times New Roman"/>
          <w:sz w:val="24"/>
          <w:szCs w:val="24"/>
        </w:rPr>
        <w:t xml:space="preserve"> All t</w:t>
      </w:r>
      <w:r w:rsidR="00847E24" w:rsidRPr="008A0812">
        <w:rPr>
          <w:rFonts w:ascii="Times New Roman" w:hAnsi="Times New Roman"/>
          <w:sz w:val="24"/>
          <w:szCs w:val="24"/>
        </w:rPr>
        <w:t>railer</w:t>
      </w:r>
      <w:r w:rsidR="008A0812" w:rsidRPr="008A0812">
        <w:rPr>
          <w:rFonts w:ascii="Times New Roman" w:hAnsi="Times New Roman"/>
          <w:sz w:val="24"/>
          <w:szCs w:val="24"/>
        </w:rPr>
        <w:t>s</w:t>
      </w:r>
      <w:r w:rsidR="008A0812">
        <w:rPr>
          <w:rFonts w:ascii="Times New Roman" w:hAnsi="Times New Roman"/>
          <w:sz w:val="24"/>
          <w:szCs w:val="24"/>
        </w:rPr>
        <w:t xml:space="preserve"> (</w:t>
      </w:r>
      <w:r w:rsidR="008A0812" w:rsidRPr="008A0812">
        <w:rPr>
          <w:rFonts w:ascii="Times New Roman" w:hAnsi="Times New Roman"/>
          <w:sz w:val="24"/>
          <w:szCs w:val="24"/>
        </w:rPr>
        <w:t>either recreational or</w:t>
      </w:r>
      <w:r w:rsidRPr="008A0812">
        <w:rPr>
          <w:rFonts w:ascii="Times New Roman" w:hAnsi="Times New Roman"/>
          <w:sz w:val="24"/>
          <w:szCs w:val="24"/>
        </w:rPr>
        <w:t xml:space="preserve"> non-recreational</w:t>
      </w:r>
      <w:r w:rsidR="008A0812" w:rsidRPr="008A0812">
        <w:rPr>
          <w:rFonts w:ascii="Times New Roman" w:hAnsi="Times New Roman"/>
          <w:sz w:val="24"/>
          <w:szCs w:val="24"/>
        </w:rPr>
        <w:t xml:space="preserve">), and </w:t>
      </w:r>
      <w:r w:rsidR="00200A3A">
        <w:rPr>
          <w:rFonts w:ascii="Times New Roman" w:hAnsi="Times New Roman"/>
          <w:sz w:val="24"/>
          <w:szCs w:val="24"/>
        </w:rPr>
        <w:t xml:space="preserve">all other </w:t>
      </w:r>
      <w:r w:rsidR="008A0812" w:rsidRPr="008A0812">
        <w:rPr>
          <w:rFonts w:ascii="Times New Roman" w:hAnsi="Times New Roman"/>
          <w:sz w:val="24"/>
          <w:szCs w:val="24"/>
        </w:rPr>
        <w:t>recreational vehicles</w:t>
      </w:r>
      <w:r w:rsidR="008A0812">
        <w:rPr>
          <w:rFonts w:ascii="Times New Roman" w:hAnsi="Times New Roman"/>
          <w:sz w:val="24"/>
          <w:szCs w:val="24"/>
        </w:rPr>
        <w:t xml:space="preserve"> </w:t>
      </w:r>
      <w:r w:rsidR="008A0812" w:rsidRPr="008A0812">
        <w:rPr>
          <w:rFonts w:ascii="Times New Roman" w:hAnsi="Times New Roman"/>
          <w:sz w:val="24"/>
          <w:szCs w:val="24"/>
        </w:rPr>
        <w:t xml:space="preserve">must be stored off-site and </w:t>
      </w:r>
      <w:r w:rsidRPr="008A0812">
        <w:rPr>
          <w:rFonts w:ascii="Times New Roman" w:hAnsi="Times New Roman"/>
          <w:sz w:val="24"/>
          <w:szCs w:val="24"/>
        </w:rPr>
        <w:t>may</w:t>
      </w:r>
      <w:r w:rsidR="008A0812" w:rsidRPr="008A0812">
        <w:rPr>
          <w:rFonts w:ascii="Times New Roman" w:hAnsi="Times New Roman"/>
          <w:sz w:val="24"/>
          <w:szCs w:val="24"/>
        </w:rPr>
        <w:t xml:space="preserve"> not</w:t>
      </w:r>
      <w:r w:rsidRPr="008A0812">
        <w:rPr>
          <w:rFonts w:ascii="Times New Roman" w:hAnsi="Times New Roman"/>
          <w:sz w:val="24"/>
          <w:szCs w:val="24"/>
        </w:rPr>
        <w:t xml:space="preserve"> be </w:t>
      </w:r>
      <w:r w:rsidR="008A0812" w:rsidRPr="008A0812">
        <w:rPr>
          <w:rFonts w:ascii="Times New Roman" w:hAnsi="Times New Roman"/>
          <w:sz w:val="24"/>
          <w:szCs w:val="24"/>
        </w:rPr>
        <w:t xml:space="preserve">stored on one’s property where it is visible from the street. </w:t>
      </w:r>
    </w:p>
    <w:p w14:paraId="74125094" w14:textId="4F7F8CBA" w:rsidR="00847E24" w:rsidRDefault="008A0812" w:rsidP="008A0812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recreational</w:t>
      </w:r>
      <w:r w:rsidR="00A37797" w:rsidRPr="00847E24">
        <w:rPr>
          <w:rFonts w:ascii="Times New Roman" w:hAnsi="Times New Roman"/>
          <w:sz w:val="24"/>
          <w:szCs w:val="24"/>
        </w:rPr>
        <w:t xml:space="preserve"> </w:t>
      </w:r>
      <w:r w:rsidR="00200A3A">
        <w:rPr>
          <w:rFonts w:ascii="Times New Roman" w:hAnsi="Times New Roman"/>
          <w:sz w:val="24"/>
          <w:szCs w:val="24"/>
        </w:rPr>
        <w:t xml:space="preserve">vehicle </w:t>
      </w:r>
      <w:r>
        <w:rPr>
          <w:rFonts w:ascii="Times New Roman" w:hAnsi="Times New Roman"/>
          <w:sz w:val="24"/>
          <w:szCs w:val="24"/>
        </w:rPr>
        <w:t xml:space="preserve">may be parked on one’s property for </w:t>
      </w:r>
      <w:r w:rsidR="00A37797" w:rsidRPr="00847E24">
        <w:rPr>
          <w:rFonts w:ascii="Times New Roman" w:hAnsi="Times New Roman"/>
          <w:sz w:val="24"/>
          <w:szCs w:val="24"/>
        </w:rPr>
        <w:t xml:space="preserve">seventy-two hours </w:t>
      </w:r>
      <w:r>
        <w:rPr>
          <w:rFonts w:ascii="Times New Roman" w:hAnsi="Times New Roman"/>
          <w:sz w:val="24"/>
          <w:szCs w:val="24"/>
        </w:rPr>
        <w:t>in</w:t>
      </w:r>
      <w:r w:rsidR="00A37797" w:rsidRPr="00847E24">
        <w:rPr>
          <w:rFonts w:ascii="Times New Roman" w:hAnsi="Times New Roman"/>
          <w:sz w:val="24"/>
          <w:szCs w:val="24"/>
        </w:rPr>
        <w:t xml:space="preserve"> preparation of the vehicle for departure</w:t>
      </w:r>
      <w:r w:rsidR="00200A3A">
        <w:rPr>
          <w:rFonts w:ascii="Times New Roman" w:hAnsi="Times New Roman"/>
          <w:sz w:val="24"/>
          <w:szCs w:val="24"/>
        </w:rPr>
        <w:t xml:space="preserve">, </w:t>
      </w:r>
      <w:r w:rsidR="00A37797" w:rsidRPr="00847E24">
        <w:rPr>
          <w:rFonts w:ascii="Times New Roman" w:hAnsi="Times New Roman"/>
          <w:sz w:val="24"/>
          <w:szCs w:val="24"/>
        </w:rPr>
        <w:t xml:space="preserve">and </w:t>
      </w:r>
      <w:r w:rsidR="00200A3A">
        <w:rPr>
          <w:rFonts w:ascii="Times New Roman" w:hAnsi="Times New Roman"/>
          <w:sz w:val="24"/>
          <w:szCs w:val="24"/>
        </w:rPr>
        <w:t xml:space="preserve">again for an additional </w:t>
      </w:r>
      <w:r w:rsidR="00A37797" w:rsidRPr="00847E24">
        <w:rPr>
          <w:rFonts w:ascii="Times New Roman" w:hAnsi="Times New Roman"/>
          <w:sz w:val="24"/>
          <w:szCs w:val="24"/>
        </w:rPr>
        <w:t xml:space="preserve">seventy-two hours to prepare the vehicle for return to storage </w:t>
      </w:r>
      <w:r w:rsidR="00264D1C">
        <w:rPr>
          <w:rFonts w:ascii="Times New Roman" w:hAnsi="Times New Roman"/>
          <w:sz w:val="24"/>
          <w:szCs w:val="24"/>
        </w:rPr>
        <w:t>to</w:t>
      </w:r>
      <w:r w:rsidR="00A37797" w:rsidRPr="00847E24">
        <w:rPr>
          <w:rFonts w:ascii="Times New Roman" w:hAnsi="Times New Roman"/>
          <w:sz w:val="24"/>
          <w:szCs w:val="24"/>
        </w:rPr>
        <w:t xml:space="preserve"> an </w:t>
      </w:r>
      <w:r w:rsidR="00A37797" w:rsidRPr="00847E24">
        <w:rPr>
          <w:rFonts w:ascii="Times New Roman" w:hAnsi="Times New Roman"/>
          <w:sz w:val="24"/>
          <w:szCs w:val="24"/>
          <w:u w:val="single"/>
        </w:rPr>
        <w:t>off-site</w:t>
      </w:r>
      <w:r w:rsidR="00A37797" w:rsidRPr="00847E24">
        <w:rPr>
          <w:rFonts w:ascii="Times New Roman" w:hAnsi="Times New Roman"/>
          <w:sz w:val="24"/>
          <w:szCs w:val="24"/>
        </w:rPr>
        <w:t xml:space="preserve"> facility. </w:t>
      </w:r>
      <w:r w:rsidR="00847E24">
        <w:rPr>
          <w:rFonts w:ascii="Times New Roman" w:hAnsi="Times New Roman"/>
          <w:sz w:val="24"/>
          <w:szCs w:val="24"/>
        </w:rPr>
        <w:t>When parking on the street a city permit is required</w:t>
      </w:r>
      <w:r w:rsidR="00A37797">
        <w:rPr>
          <w:rFonts w:ascii="Times New Roman" w:hAnsi="Times New Roman"/>
          <w:sz w:val="24"/>
          <w:szCs w:val="24"/>
        </w:rPr>
        <w:t xml:space="preserve"> and must be visibly displayed.</w:t>
      </w:r>
      <w:r w:rsidR="00847E24">
        <w:rPr>
          <w:rFonts w:ascii="Times New Roman" w:hAnsi="Times New Roman"/>
          <w:sz w:val="24"/>
          <w:szCs w:val="24"/>
        </w:rPr>
        <w:t xml:space="preserve"> </w:t>
      </w:r>
    </w:p>
    <w:p w14:paraId="0E5A3532" w14:textId="158859C0" w:rsidR="00847E24" w:rsidRDefault="00847E24" w:rsidP="00847E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COMMERCIAL VEHICLES: </w:t>
      </w:r>
      <w:r w:rsidR="00A37797">
        <w:rPr>
          <w:rFonts w:ascii="Times New Roman" w:hAnsi="Times New Roman"/>
          <w:sz w:val="24"/>
          <w:szCs w:val="24"/>
        </w:rPr>
        <w:t xml:space="preserve">No </w:t>
      </w:r>
      <w:r w:rsidRPr="00A37797">
        <w:rPr>
          <w:rFonts w:ascii="Times New Roman" w:hAnsi="Times New Roman"/>
          <w:sz w:val="24"/>
          <w:szCs w:val="24"/>
        </w:rPr>
        <w:t xml:space="preserve">vehicle </w:t>
      </w:r>
      <w:r w:rsidR="00A37797" w:rsidRPr="00A37797">
        <w:rPr>
          <w:rFonts w:ascii="Times New Roman" w:hAnsi="Times New Roman"/>
          <w:sz w:val="24"/>
          <w:szCs w:val="24"/>
        </w:rPr>
        <w:t>that is</w:t>
      </w:r>
      <w:r w:rsidRPr="00A37797">
        <w:rPr>
          <w:rFonts w:ascii="Times New Roman" w:hAnsi="Times New Roman"/>
          <w:sz w:val="24"/>
          <w:szCs w:val="24"/>
        </w:rPr>
        <w:t xml:space="preserve"> designated</w:t>
      </w:r>
      <w:r w:rsidR="006F5953">
        <w:rPr>
          <w:rFonts w:ascii="Times New Roman" w:hAnsi="Times New Roman"/>
          <w:sz w:val="24"/>
          <w:szCs w:val="24"/>
        </w:rPr>
        <w:t xml:space="preserve"> as a class three vehicle</w:t>
      </w:r>
      <w:r w:rsidR="00A37797" w:rsidRPr="00A37797">
        <w:rPr>
          <w:rFonts w:ascii="Times New Roman" w:hAnsi="Times New Roman"/>
          <w:sz w:val="24"/>
          <w:szCs w:val="24"/>
        </w:rPr>
        <w:t xml:space="preserve"> by the California Department of Motor Vehicles</w:t>
      </w:r>
      <w:r w:rsidR="006F5953">
        <w:rPr>
          <w:rFonts w:ascii="Times New Roman" w:hAnsi="Times New Roman"/>
          <w:sz w:val="24"/>
          <w:szCs w:val="24"/>
        </w:rPr>
        <w:t xml:space="preserve"> (with the exception of </w:t>
      </w:r>
      <w:r w:rsidR="00E4034A">
        <w:rPr>
          <w:rFonts w:ascii="Times New Roman" w:hAnsi="Times New Roman"/>
          <w:sz w:val="24"/>
          <w:szCs w:val="24"/>
        </w:rPr>
        <w:t>pick-up trucks)</w:t>
      </w:r>
      <w:r w:rsidR="00264D1C">
        <w:rPr>
          <w:rFonts w:ascii="Times New Roman" w:hAnsi="Times New Roman"/>
          <w:sz w:val="24"/>
          <w:szCs w:val="24"/>
        </w:rPr>
        <w:t xml:space="preserve"> or construction equipment</w:t>
      </w:r>
      <w:r w:rsidR="006F5953">
        <w:rPr>
          <w:rFonts w:ascii="Times New Roman" w:hAnsi="Times New Roman"/>
          <w:sz w:val="24"/>
          <w:szCs w:val="24"/>
        </w:rPr>
        <w:t>,</w:t>
      </w:r>
      <w:r w:rsidRPr="00A37797">
        <w:rPr>
          <w:rFonts w:ascii="Times New Roman" w:hAnsi="Times New Roman"/>
          <w:sz w:val="24"/>
          <w:szCs w:val="24"/>
        </w:rPr>
        <w:t xml:space="preserve"> may be stored</w:t>
      </w:r>
      <w:r w:rsidR="006F5953">
        <w:rPr>
          <w:rFonts w:ascii="Times New Roman" w:hAnsi="Times New Roman"/>
          <w:sz w:val="24"/>
          <w:szCs w:val="24"/>
        </w:rPr>
        <w:t xml:space="preserve"> on one’s property</w:t>
      </w:r>
      <w:r w:rsidRPr="00A37797">
        <w:rPr>
          <w:rFonts w:ascii="Times New Roman" w:hAnsi="Times New Roman"/>
          <w:sz w:val="24"/>
          <w:szCs w:val="24"/>
        </w:rPr>
        <w:t xml:space="preserve"> where visible from the street. </w:t>
      </w:r>
      <w:r w:rsidR="008A0812">
        <w:rPr>
          <w:rFonts w:ascii="Times New Roman" w:hAnsi="Times New Roman"/>
          <w:sz w:val="24"/>
          <w:szCs w:val="24"/>
        </w:rPr>
        <w:t xml:space="preserve"> </w:t>
      </w:r>
    </w:p>
    <w:p w14:paraId="32CFEDCA" w14:textId="110AB64D" w:rsidR="00E4034A" w:rsidRPr="00A37797" w:rsidRDefault="00E4034A" w:rsidP="00847E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 PARKING: No vehicle may be stored in designated guest parking areas for more than 72 hours. </w:t>
      </w:r>
    </w:p>
    <w:p w14:paraId="14CB3EA0" w14:textId="77777777" w:rsidR="00847E24" w:rsidRPr="00A37797" w:rsidRDefault="00847E24" w:rsidP="00847E24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bookmarkEnd w:id="0"/>
    <w:p w14:paraId="404B43E2" w14:textId="77777777" w:rsidR="003C4D31" w:rsidRDefault="003C4D31"/>
    <w:sectPr w:rsidR="003C4D31" w:rsidSect="003C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5CCD"/>
    <w:multiLevelType w:val="hybridMultilevel"/>
    <w:tmpl w:val="D93A3F36"/>
    <w:lvl w:ilvl="0" w:tplc="F8323C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B46E0"/>
    <w:multiLevelType w:val="hybridMultilevel"/>
    <w:tmpl w:val="FE5A7E4E"/>
    <w:lvl w:ilvl="0" w:tplc="888CE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077BA1"/>
    <w:multiLevelType w:val="hybridMultilevel"/>
    <w:tmpl w:val="B560BE52"/>
    <w:lvl w:ilvl="0" w:tplc="226A8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24"/>
    <w:rsid w:val="00200A3A"/>
    <w:rsid w:val="00264D1C"/>
    <w:rsid w:val="003C4D31"/>
    <w:rsid w:val="006F5953"/>
    <w:rsid w:val="00847E24"/>
    <w:rsid w:val="008A0812"/>
    <w:rsid w:val="009126E5"/>
    <w:rsid w:val="009C270F"/>
    <w:rsid w:val="00A37797"/>
    <w:rsid w:val="00E4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9A7C"/>
  <w15:chartTrackingRefBased/>
  <w15:docId w15:val="{F8015877-997E-411E-A99E-097C389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24"/>
    <w:pPr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Crane</dc:creator>
  <cp:keywords/>
  <dc:description/>
  <cp:lastModifiedBy>Carla Crane</cp:lastModifiedBy>
  <cp:revision>2</cp:revision>
  <dcterms:created xsi:type="dcterms:W3CDTF">2021-08-22T15:43:00Z</dcterms:created>
  <dcterms:modified xsi:type="dcterms:W3CDTF">2021-08-22T15:43:00Z</dcterms:modified>
</cp:coreProperties>
</file>